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29E" w14:textId="2CDD73C7" w:rsidR="00B642F5" w:rsidRPr="00B642F5" w:rsidRDefault="00B642F5" w:rsidP="00B642F5">
      <w:pPr>
        <w:jc w:val="center"/>
        <w:rPr>
          <w:rFonts w:ascii="Arial" w:hAnsi="Arial" w:cs="Arial"/>
          <w:b/>
          <w:bCs/>
        </w:rPr>
      </w:pPr>
      <w:r w:rsidRPr="00B642F5">
        <w:rPr>
          <w:rFonts w:ascii="Arial" w:hAnsi="Arial" w:cs="Arial"/>
          <w:b/>
          <w:bCs/>
        </w:rPr>
        <w:t>PENJELASAN PERSYARATAN:</w:t>
      </w:r>
    </w:p>
    <w:p w14:paraId="704E1926" w14:textId="75A9C2A3" w:rsidR="00176161" w:rsidRDefault="00D931F9" w:rsidP="00B642F5">
      <w:pPr>
        <w:jc w:val="center"/>
        <w:rPr>
          <w:rFonts w:ascii="Arial" w:hAnsi="Arial" w:cs="Arial"/>
          <w:b/>
          <w:bCs/>
        </w:rPr>
      </w:pPr>
      <w:r w:rsidRPr="00D931F9">
        <w:rPr>
          <w:rFonts w:ascii="Arial" w:hAnsi="Arial" w:cs="Arial"/>
          <w:b/>
          <w:bCs/>
        </w:rPr>
        <w:t>SALINAN IZIN STASIUN RADIO DALAM HAL PENYELENGGARAAN TELEKOMUNIKASI KHUSUS MENGGUNAKAN SPEKTRUM FREKUENSI RADIO</w:t>
      </w:r>
    </w:p>
    <w:p w14:paraId="16110176" w14:textId="2571C125" w:rsidR="00B642F5" w:rsidRDefault="00B642F5" w:rsidP="00B642F5">
      <w:pPr>
        <w:jc w:val="center"/>
        <w:rPr>
          <w:rFonts w:ascii="Arial" w:hAnsi="Arial" w:cs="Arial"/>
          <w:b/>
          <w:bCs/>
        </w:rPr>
      </w:pPr>
    </w:p>
    <w:p w14:paraId="180B618A" w14:textId="07A9AE59" w:rsidR="00B642F5" w:rsidRDefault="00B642F5" w:rsidP="00B642F5">
      <w:pPr>
        <w:rPr>
          <w:rFonts w:ascii="Arial" w:hAnsi="Arial" w:cs="Arial"/>
          <w:b/>
          <w:bCs/>
        </w:rPr>
      </w:pPr>
    </w:p>
    <w:p w14:paraId="7FAA583E" w14:textId="560FC298" w:rsidR="00D931F9" w:rsidRDefault="00D931F9" w:rsidP="00D931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menggunakan</w:t>
      </w:r>
      <w:proofErr w:type="spellEnd"/>
      <w:r w:rsidRPr="00D931F9">
        <w:rPr>
          <w:rFonts w:ascii="Arial" w:hAnsi="Arial" w:cs="Arial"/>
          <w:b/>
          <w:bCs/>
        </w:rPr>
        <w:t xml:space="preserve"> media </w:t>
      </w:r>
      <w:proofErr w:type="spellStart"/>
      <w:r w:rsidRPr="00D931F9">
        <w:rPr>
          <w:rFonts w:ascii="Arial" w:hAnsi="Arial" w:cs="Arial"/>
          <w:b/>
          <w:bCs/>
        </w:rPr>
        <w:t>transmisi</w:t>
      </w:r>
      <w:proofErr w:type="spellEnd"/>
      <w:r w:rsidRPr="00D931F9">
        <w:rPr>
          <w:rFonts w:ascii="Arial" w:hAnsi="Arial" w:cs="Arial"/>
          <w:b/>
          <w:bCs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spektrum</w:t>
      </w:r>
      <w:proofErr w:type="spellEnd"/>
      <w:r w:rsidRPr="00D931F9">
        <w:rPr>
          <w:rFonts w:ascii="Arial" w:hAnsi="Arial" w:cs="Arial"/>
          <w:b/>
          <w:bCs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frekuensi</w:t>
      </w:r>
      <w:proofErr w:type="spellEnd"/>
      <w:r w:rsidRPr="00D931F9">
        <w:rPr>
          <w:rFonts w:ascii="Arial" w:hAnsi="Arial" w:cs="Arial"/>
          <w:b/>
          <w:bCs/>
        </w:rPr>
        <w:t xml:space="preserve"> radio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mengupload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ISR. </w:t>
      </w:r>
      <w:proofErr w:type="spellStart"/>
      <w:r>
        <w:rPr>
          <w:rFonts w:ascii="Arial" w:hAnsi="Arial" w:cs="Arial"/>
        </w:rPr>
        <w:t>Dokumen</w:t>
      </w:r>
      <w:proofErr w:type="spellEnd"/>
      <w:r w:rsidRPr="00D931F9">
        <w:rPr>
          <w:rFonts w:ascii="Arial" w:hAnsi="Arial" w:cs="Arial"/>
        </w:rPr>
        <w:t xml:space="preserve"> ISR yang </w:t>
      </w:r>
      <w:proofErr w:type="spellStart"/>
      <w:r w:rsidRPr="00D931F9">
        <w:rPr>
          <w:rFonts w:ascii="Arial" w:hAnsi="Arial" w:cs="Arial"/>
        </w:rPr>
        <w:t>diupload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adalah</w:t>
      </w:r>
      <w:proofErr w:type="spellEnd"/>
      <w:r w:rsidRPr="00D931F9">
        <w:rPr>
          <w:rFonts w:ascii="Arial" w:hAnsi="Arial" w:cs="Arial"/>
        </w:rPr>
        <w:t xml:space="preserve"> 1 bundle </w:t>
      </w:r>
      <w:proofErr w:type="spellStart"/>
      <w:r w:rsidRPr="00D931F9">
        <w:rPr>
          <w:rFonts w:ascii="Arial" w:hAnsi="Arial" w:cs="Arial"/>
        </w:rPr>
        <w:t>salinan</w:t>
      </w:r>
      <w:proofErr w:type="spellEnd"/>
      <w:r w:rsidRPr="00D931F9">
        <w:rPr>
          <w:rFonts w:ascii="Arial" w:hAnsi="Arial" w:cs="Arial"/>
        </w:rPr>
        <w:t xml:space="preserve"> ISR </w:t>
      </w:r>
      <w:proofErr w:type="spellStart"/>
      <w:r w:rsidRPr="00D931F9">
        <w:rPr>
          <w:rFonts w:ascii="Arial" w:hAnsi="Arial" w:cs="Arial"/>
        </w:rPr>
        <w:t>sesuai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dengan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jumlah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perangkat</w:t>
      </w:r>
      <w:proofErr w:type="spellEnd"/>
      <w:r w:rsidRPr="00D931F9">
        <w:rPr>
          <w:rFonts w:ascii="Arial" w:hAnsi="Arial" w:cs="Arial"/>
        </w:rPr>
        <w:t xml:space="preserve"> radio yang </w:t>
      </w:r>
      <w:proofErr w:type="spellStart"/>
      <w:r w:rsidRPr="00D931F9">
        <w:rPr>
          <w:rFonts w:ascii="Arial" w:hAnsi="Arial" w:cs="Arial"/>
        </w:rPr>
        <w:t>digunakan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untuk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setiap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frekuensi</w:t>
      </w:r>
      <w:proofErr w:type="spellEnd"/>
      <w:r w:rsidRPr="00D931F9">
        <w:rPr>
          <w:rFonts w:ascii="Arial" w:hAnsi="Arial" w:cs="Arial"/>
        </w:rPr>
        <w:t xml:space="preserve"> yang </w:t>
      </w:r>
      <w:proofErr w:type="spellStart"/>
      <w:r w:rsidRPr="00D931F9">
        <w:rPr>
          <w:rFonts w:ascii="Arial" w:hAnsi="Arial" w:cs="Arial"/>
        </w:rPr>
        <w:t>digunakan</w:t>
      </w:r>
      <w:proofErr w:type="spellEnd"/>
      <w:r w:rsidRPr="00D931F9">
        <w:rPr>
          <w:rFonts w:ascii="Arial" w:hAnsi="Arial" w:cs="Arial"/>
        </w:rPr>
        <w:t>.</w:t>
      </w:r>
    </w:p>
    <w:p w14:paraId="7E3484A8" w14:textId="77777777" w:rsidR="00D931F9" w:rsidRPr="00D931F9" w:rsidRDefault="00D931F9" w:rsidP="00D931F9">
      <w:pPr>
        <w:pStyle w:val="ListParagraph"/>
        <w:jc w:val="both"/>
        <w:rPr>
          <w:rFonts w:ascii="Arial" w:hAnsi="Arial" w:cs="Arial"/>
        </w:rPr>
      </w:pPr>
    </w:p>
    <w:p w14:paraId="45084E7D" w14:textId="01774BFA" w:rsidR="00D931F9" w:rsidRDefault="00D931F9" w:rsidP="00D931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931F9">
        <w:rPr>
          <w:rFonts w:ascii="Arial" w:hAnsi="Arial" w:cs="Arial"/>
        </w:rPr>
        <w:t>Semua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Dokumen</w:t>
      </w:r>
      <w:proofErr w:type="spellEnd"/>
      <w:r w:rsidRPr="00D931F9">
        <w:rPr>
          <w:rFonts w:ascii="Arial" w:hAnsi="Arial" w:cs="Arial"/>
        </w:rPr>
        <w:t xml:space="preserve"> ISR </w:t>
      </w:r>
      <w:proofErr w:type="spellStart"/>
      <w:r w:rsidRPr="00D931F9">
        <w:rPr>
          <w:rFonts w:ascii="Arial" w:hAnsi="Arial" w:cs="Arial"/>
        </w:rPr>
        <w:t>atas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frekuensi</w:t>
      </w:r>
      <w:proofErr w:type="spellEnd"/>
      <w:r w:rsidRPr="00D931F9">
        <w:rPr>
          <w:rFonts w:ascii="Arial" w:hAnsi="Arial" w:cs="Arial"/>
        </w:rPr>
        <w:t xml:space="preserve"> yang </w:t>
      </w:r>
      <w:proofErr w:type="spellStart"/>
      <w:r w:rsidRPr="00D931F9">
        <w:rPr>
          <w:rFonts w:ascii="Arial" w:hAnsi="Arial" w:cs="Arial"/>
        </w:rPr>
        <w:t>diguanakan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harus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sesuai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dengan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Konfigurasi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Jaringan</w:t>
      </w:r>
      <w:proofErr w:type="spellEnd"/>
      <w:r>
        <w:rPr>
          <w:rFonts w:ascii="Arial" w:hAnsi="Arial" w:cs="Arial"/>
        </w:rPr>
        <w:t xml:space="preserve"> Telekomunikasi </w:t>
      </w:r>
      <w:proofErr w:type="spellStart"/>
      <w:r>
        <w:rPr>
          <w:rFonts w:ascii="Arial" w:hAnsi="Arial" w:cs="Arial"/>
        </w:rPr>
        <w:t>Khusus</w:t>
      </w:r>
      <w:proofErr w:type="spellEnd"/>
      <w:r w:rsidRPr="00D931F9">
        <w:rPr>
          <w:rFonts w:ascii="Arial" w:hAnsi="Arial" w:cs="Arial"/>
        </w:rPr>
        <w:t xml:space="preserve"> yang </w:t>
      </w:r>
      <w:proofErr w:type="spellStart"/>
      <w:r w:rsidRPr="00D931F9">
        <w:rPr>
          <w:rFonts w:ascii="Arial" w:hAnsi="Arial" w:cs="Arial"/>
        </w:rPr>
        <w:t>disusun</w:t>
      </w:r>
      <w:proofErr w:type="spellEnd"/>
      <w:r w:rsidRPr="00D931F9">
        <w:rPr>
          <w:rFonts w:ascii="Arial" w:hAnsi="Arial" w:cs="Arial"/>
        </w:rPr>
        <w:t>.</w:t>
      </w:r>
    </w:p>
    <w:p w14:paraId="1C12A002" w14:textId="77777777" w:rsidR="00D931F9" w:rsidRPr="00D931F9" w:rsidRDefault="00D931F9" w:rsidP="00D931F9">
      <w:pPr>
        <w:pStyle w:val="ListParagraph"/>
        <w:rPr>
          <w:rFonts w:ascii="Arial" w:hAnsi="Arial" w:cs="Arial"/>
        </w:rPr>
      </w:pPr>
    </w:p>
    <w:p w14:paraId="13923D30" w14:textId="1C528447" w:rsidR="00B642F5" w:rsidRDefault="00D931F9" w:rsidP="00D931F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931F9">
        <w:rPr>
          <w:rFonts w:ascii="Arial" w:hAnsi="Arial" w:cs="Arial"/>
        </w:rPr>
        <w:t>Dalam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hal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tidak</w:t>
      </w:r>
      <w:proofErr w:type="spellEnd"/>
      <w:r w:rsidRPr="00D931F9">
        <w:rPr>
          <w:rFonts w:ascii="Arial" w:hAnsi="Arial" w:cs="Arial"/>
          <w:b/>
          <w:bCs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menggunakan</w:t>
      </w:r>
      <w:proofErr w:type="spellEnd"/>
      <w:r w:rsidRPr="00D931F9">
        <w:rPr>
          <w:rFonts w:ascii="Arial" w:hAnsi="Arial" w:cs="Arial"/>
          <w:b/>
          <w:bCs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spektrum</w:t>
      </w:r>
      <w:proofErr w:type="spellEnd"/>
      <w:r w:rsidRPr="00D931F9">
        <w:rPr>
          <w:rFonts w:ascii="Arial" w:hAnsi="Arial" w:cs="Arial"/>
          <w:b/>
          <w:bCs/>
        </w:rPr>
        <w:t xml:space="preserve"> </w:t>
      </w:r>
      <w:proofErr w:type="spellStart"/>
      <w:r w:rsidRPr="00D931F9">
        <w:rPr>
          <w:rFonts w:ascii="Arial" w:hAnsi="Arial" w:cs="Arial"/>
          <w:b/>
          <w:bCs/>
        </w:rPr>
        <w:t>frekuensi</w:t>
      </w:r>
      <w:proofErr w:type="spellEnd"/>
      <w:r w:rsidRPr="00D931F9">
        <w:rPr>
          <w:rFonts w:ascii="Arial" w:hAnsi="Arial" w:cs="Arial"/>
          <w:b/>
          <w:bCs/>
        </w:rPr>
        <w:t xml:space="preserve"> radio</w:t>
      </w:r>
      <w:r w:rsidRPr="00D931F9">
        <w:rPr>
          <w:rFonts w:ascii="Arial" w:hAnsi="Arial" w:cs="Arial"/>
        </w:rPr>
        <w:t xml:space="preserve">, </w:t>
      </w:r>
      <w:proofErr w:type="spellStart"/>
      <w:r w:rsidRPr="00D931F9">
        <w:rPr>
          <w:rFonts w:ascii="Arial" w:hAnsi="Arial" w:cs="Arial"/>
        </w:rPr>
        <w:t>harap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membuat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surat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keterangan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dari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penanggung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jawab</w:t>
      </w:r>
      <w:proofErr w:type="spellEnd"/>
      <w:r w:rsidRPr="00D931F9">
        <w:rPr>
          <w:rFonts w:ascii="Arial" w:hAnsi="Arial" w:cs="Arial"/>
        </w:rPr>
        <w:t xml:space="preserve"> yang </w:t>
      </w:r>
      <w:proofErr w:type="spellStart"/>
      <w:r w:rsidRPr="00D931F9">
        <w:rPr>
          <w:rFonts w:ascii="Arial" w:hAnsi="Arial" w:cs="Arial"/>
        </w:rPr>
        <w:t>menyatakan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bahwa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tidak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menggunakan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spektrum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frekuensi</w:t>
      </w:r>
      <w:proofErr w:type="spellEnd"/>
      <w:r w:rsidRPr="00D931F9">
        <w:rPr>
          <w:rFonts w:ascii="Arial" w:hAnsi="Arial" w:cs="Arial"/>
        </w:rPr>
        <w:t xml:space="preserve"> radio </w:t>
      </w:r>
      <w:proofErr w:type="spellStart"/>
      <w:r w:rsidRPr="00D931F9">
        <w:rPr>
          <w:rFonts w:ascii="Arial" w:hAnsi="Arial" w:cs="Arial"/>
        </w:rPr>
        <w:t>dalam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kegiatan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penyelenggaraan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telekomunikasi</w:t>
      </w:r>
      <w:proofErr w:type="spellEnd"/>
      <w:r w:rsidRPr="00D931F9">
        <w:rPr>
          <w:rFonts w:ascii="Arial" w:hAnsi="Arial" w:cs="Arial"/>
        </w:rPr>
        <w:t xml:space="preserve"> </w:t>
      </w:r>
      <w:proofErr w:type="spellStart"/>
      <w:r w:rsidRPr="00D931F9">
        <w:rPr>
          <w:rFonts w:ascii="Arial" w:hAnsi="Arial" w:cs="Arial"/>
        </w:rPr>
        <w:t>khusus</w:t>
      </w:r>
      <w:proofErr w:type="spellEnd"/>
      <w:r w:rsidRPr="00D931F9">
        <w:rPr>
          <w:rFonts w:ascii="Arial" w:hAnsi="Arial" w:cs="Arial"/>
        </w:rPr>
        <w:t xml:space="preserve"> (format </w:t>
      </w:r>
      <w:proofErr w:type="spellStart"/>
      <w:r w:rsidRPr="00D931F9">
        <w:rPr>
          <w:rFonts w:ascii="Arial" w:hAnsi="Arial" w:cs="Arial"/>
        </w:rPr>
        <w:t>te</w:t>
      </w:r>
      <w:r>
        <w:rPr>
          <w:rFonts w:ascii="Arial" w:hAnsi="Arial" w:cs="Arial"/>
        </w:rPr>
        <w:t>rlampir</w:t>
      </w:r>
      <w:proofErr w:type="spellEnd"/>
      <w:r>
        <w:rPr>
          <w:rFonts w:ascii="Arial" w:hAnsi="Arial" w:cs="Arial"/>
        </w:rPr>
        <w:t>)</w:t>
      </w:r>
    </w:p>
    <w:p w14:paraId="24A965F2" w14:textId="60B7ACBE" w:rsidR="00D931F9" w:rsidRDefault="00D931F9" w:rsidP="00D931F9">
      <w:pPr>
        <w:jc w:val="both"/>
        <w:rPr>
          <w:rFonts w:ascii="Arial" w:hAnsi="Arial" w:cs="Arial"/>
        </w:rPr>
      </w:pPr>
    </w:p>
    <w:p w14:paraId="016AD77C" w14:textId="7AD95715" w:rsidR="00D931F9" w:rsidRDefault="00D931F9" w:rsidP="00D931F9">
      <w:pPr>
        <w:jc w:val="both"/>
        <w:rPr>
          <w:rFonts w:ascii="Arial" w:hAnsi="Arial" w:cs="Arial"/>
        </w:rPr>
      </w:pPr>
    </w:p>
    <w:p w14:paraId="7EEEB2D1" w14:textId="264F00C7" w:rsidR="00D931F9" w:rsidRDefault="00D931F9" w:rsidP="00D931F9">
      <w:pPr>
        <w:jc w:val="both"/>
        <w:rPr>
          <w:rFonts w:ascii="Arial" w:hAnsi="Arial" w:cs="Arial"/>
        </w:rPr>
      </w:pPr>
    </w:p>
    <w:p w14:paraId="3FDD87B8" w14:textId="30AC64E1" w:rsidR="00D931F9" w:rsidRDefault="00D931F9" w:rsidP="00D931F9">
      <w:pPr>
        <w:jc w:val="both"/>
        <w:rPr>
          <w:rFonts w:ascii="Arial" w:hAnsi="Arial" w:cs="Arial"/>
        </w:rPr>
      </w:pPr>
    </w:p>
    <w:p w14:paraId="60A6C6B5" w14:textId="7921E5B7" w:rsidR="00D931F9" w:rsidRDefault="00D931F9" w:rsidP="00D931F9">
      <w:pPr>
        <w:jc w:val="both"/>
        <w:rPr>
          <w:rFonts w:ascii="Arial" w:hAnsi="Arial" w:cs="Arial"/>
        </w:rPr>
      </w:pPr>
    </w:p>
    <w:p w14:paraId="2476A720" w14:textId="76F64406" w:rsidR="00D931F9" w:rsidRDefault="00D931F9" w:rsidP="00D931F9">
      <w:pPr>
        <w:jc w:val="both"/>
        <w:rPr>
          <w:rFonts w:ascii="Arial" w:hAnsi="Arial" w:cs="Arial"/>
        </w:rPr>
      </w:pPr>
    </w:p>
    <w:p w14:paraId="609C8C5E" w14:textId="70C1EB74" w:rsidR="00D931F9" w:rsidRDefault="00D931F9" w:rsidP="00D931F9">
      <w:pPr>
        <w:jc w:val="both"/>
        <w:rPr>
          <w:rFonts w:ascii="Arial" w:hAnsi="Arial" w:cs="Arial"/>
        </w:rPr>
      </w:pPr>
    </w:p>
    <w:p w14:paraId="5A72C444" w14:textId="7FE039BE" w:rsidR="00D931F9" w:rsidRDefault="00D931F9" w:rsidP="00D931F9">
      <w:pPr>
        <w:jc w:val="both"/>
        <w:rPr>
          <w:rFonts w:ascii="Arial" w:hAnsi="Arial" w:cs="Arial"/>
        </w:rPr>
      </w:pPr>
    </w:p>
    <w:p w14:paraId="58143472" w14:textId="1A2CCE29" w:rsidR="00D931F9" w:rsidRDefault="00D931F9" w:rsidP="00D931F9">
      <w:pPr>
        <w:jc w:val="both"/>
        <w:rPr>
          <w:rFonts w:ascii="Arial" w:hAnsi="Arial" w:cs="Arial"/>
        </w:rPr>
      </w:pPr>
    </w:p>
    <w:p w14:paraId="43EDBF14" w14:textId="12C84759" w:rsidR="00D931F9" w:rsidRDefault="00D931F9" w:rsidP="00D931F9">
      <w:pPr>
        <w:jc w:val="both"/>
        <w:rPr>
          <w:rFonts w:ascii="Arial" w:hAnsi="Arial" w:cs="Arial"/>
        </w:rPr>
      </w:pPr>
    </w:p>
    <w:p w14:paraId="2865D615" w14:textId="65D2B8AC" w:rsidR="00D931F9" w:rsidRDefault="00D931F9" w:rsidP="00D931F9">
      <w:pPr>
        <w:jc w:val="both"/>
        <w:rPr>
          <w:rFonts w:ascii="Arial" w:hAnsi="Arial" w:cs="Arial"/>
        </w:rPr>
      </w:pPr>
    </w:p>
    <w:p w14:paraId="60037E8A" w14:textId="011A6F18" w:rsidR="00D931F9" w:rsidRDefault="00D931F9" w:rsidP="00D931F9">
      <w:pPr>
        <w:jc w:val="both"/>
        <w:rPr>
          <w:rFonts w:ascii="Arial" w:hAnsi="Arial" w:cs="Arial"/>
        </w:rPr>
      </w:pPr>
    </w:p>
    <w:p w14:paraId="6E24A1F7" w14:textId="0E666E0E" w:rsidR="00D931F9" w:rsidRDefault="00D931F9" w:rsidP="00D931F9">
      <w:pPr>
        <w:jc w:val="both"/>
        <w:rPr>
          <w:rFonts w:ascii="Arial" w:hAnsi="Arial" w:cs="Arial"/>
        </w:rPr>
      </w:pPr>
    </w:p>
    <w:p w14:paraId="0A98CEB4" w14:textId="233E8B09" w:rsidR="00D931F9" w:rsidRDefault="00D931F9" w:rsidP="00D931F9">
      <w:pPr>
        <w:jc w:val="both"/>
        <w:rPr>
          <w:rFonts w:ascii="Arial" w:hAnsi="Arial" w:cs="Arial"/>
        </w:rPr>
      </w:pPr>
    </w:p>
    <w:p w14:paraId="3168A23A" w14:textId="16244944" w:rsidR="00D931F9" w:rsidRDefault="00D931F9" w:rsidP="00D931F9">
      <w:pPr>
        <w:jc w:val="both"/>
        <w:rPr>
          <w:rFonts w:ascii="Arial" w:hAnsi="Arial" w:cs="Arial"/>
        </w:rPr>
      </w:pPr>
    </w:p>
    <w:p w14:paraId="091B600B" w14:textId="7A402B28" w:rsidR="00D931F9" w:rsidRDefault="00D931F9" w:rsidP="00D931F9">
      <w:pPr>
        <w:jc w:val="both"/>
        <w:rPr>
          <w:rFonts w:ascii="Arial" w:hAnsi="Arial" w:cs="Arial"/>
        </w:rPr>
      </w:pPr>
    </w:p>
    <w:p w14:paraId="0AC4A155" w14:textId="346E00D6" w:rsidR="00D931F9" w:rsidRDefault="00D931F9" w:rsidP="00D931F9">
      <w:pPr>
        <w:jc w:val="both"/>
        <w:rPr>
          <w:rFonts w:ascii="Arial" w:hAnsi="Arial" w:cs="Arial"/>
        </w:rPr>
      </w:pPr>
    </w:p>
    <w:p w14:paraId="010B6793" w14:textId="77777777" w:rsidR="00D931F9" w:rsidRPr="00F958EA" w:rsidRDefault="00D931F9" w:rsidP="00D931F9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color w:val="000000"/>
        </w:rPr>
      </w:pPr>
      <w:r w:rsidRPr="00F958EA">
        <w:rPr>
          <w:rFonts w:ascii="Arial" w:hAnsi="Arial" w:cs="Arial"/>
          <w:b/>
          <w:bCs/>
          <w:color w:val="000000"/>
        </w:rPr>
        <w:lastRenderedPageBreak/>
        <w:t>FORMAT SURAT PERNYATAAN</w:t>
      </w:r>
      <w:r>
        <w:rPr>
          <w:rFonts w:ascii="Arial" w:hAnsi="Arial" w:cs="Arial"/>
          <w:b/>
          <w:bCs/>
          <w:color w:val="000000"/>
        </w:rPr>
        <w:t xml:space="preserve"> TIDAK MENGGUNAKAN MEDIA TRANSMISI SPEKTRUM FREKUENSI RADIO (</w:t>
      </w:r>
      <w:proofErr w:type="spellStart"/>
      <w:r>
        <w:rPr>
          <w:rFonts w:ascii="Arial" w:hAnsi="Arial" w:cs="Arial"/>
          <w:b/>
          <w:bCs/>
          <w:color w:val="000000"/>
        </w:rPr>
        <w:t>disii</w:t>
      </w:r>
      <w:proofErr w:type="spellEnd"/>
      <w:r>
        <w:rPr>
          <w:rFonts w:ascii="Arial" w:hAnsi="Arial" w:cs="Arial"/>
          <w:b/>
          <w:bCs/>
          <w:color w:val="000000"/>
        </w:rPr>
        <w:t xml:space="preserve"> oleh </w:t>
      </w:r>
      <w:proofErr w:type="spellStart"/>
      <w:r>
        <w:rPr>
          <w:rFonts w:ascii="Arial" w:hAnsi="Arial" w:cs="Arial"/>
          <w:b/>
          <w:bCs/>
          <w:color w:val="000000"/>
        </w:rPr>
        <w:t>setingkat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Direktur</w:t>
      </w:r>
      <w:proofErr w:type="spellEnd"/>
      <w:r>
        <w:rPr>
          <w:rFonts w:ascii="Arial" w:hAnsi="Arial" w:cs="Arial"/>
          <w:b/>
          <w:bCs/>
          <w:color w:val="000000"/>
        </w:rPr>
        <w:t>)</w:t>
      </w:r>
    </w:p>
    <w:p w14:paraId="2D912B93" w14:textId="77777777" w:rsidR="00D931F9" w:rsidRDefault="00D931F9" w:rsidP="00D931F9">
      <w:pPr>
        <w:spacing w:after="12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35417095" w14:textId="77777777" w:rsidR="00D931F9" w:rsidRPr="001C4692" w:rsidRDefault="00D931F9" w:rsidP="00D931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692">
        <w:rPr>
          <w:rFonts w:ascii="Arial" w:hAnsi="Arial" w:cs="Arial"/>
          <w:b/>
          <w:bCs/>
          <w:sz w:val="24"/>
          <w:szCs w:val="24"/>
        </w:rPr>
        <w:t>[KOP BADAN HUKUM]</w:t>
      </w:r>
    </w:p>
    <w:p w14:paraId="2A88E2BA" w14:textId="77777777" w:rsidR="00D931F9" w:rsidRPr="001328B3" w:rsidRDefault="00D931F9" w:rsidP="00D931F9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>
        <w:rPr>
          <w:rFonts w:ascii="Arial" w:hAnsi="Arial" w:cs="Arial"/>
          <w:b/>
          <w:bCs/>
        </w:rPr>
        <w:t xml:space="preserve"> TIDAK MENGGUNAKAN MEDIA TRANSMISI</w:t>
      </w:r>
      <w:r>
        <w:rPr>
          <w:rFonts w:ascii="Arial" w:hAnsi="Arial" w:cs="Arial"/>
          <w:b/>
          <w:bCs/>
        </w:rPr>
        <w:br/>
        <w:t xml:space="preserve"> SPEKTRUM FREKUENSI RADIO</w:t>
      </w:r>
    </w:p>
    <w:p w14:paraId="606ECC8D" w14:textId="77777777" w:rsidR="00D931F9" w:rsidRPr="001328B3" w:rsidRDefault="00D931F9" w:rsidP="00D931F9">
      <w:pPr>
        <w:jc w:val="center"/>
        <w:rPr>
          <w:rFonts w:ascii="Arial" w:hAnsi="Arial" w:cs="Arial"/>
        </w:rPr>
      </w:pPr>
    </w:p>
    <w:p w14:paraId="15AA30A7" w14:textId="77777777" w:rsidR="00D931F9" w:rsidRPr="001328B3" w:rsidRDefault="00D931F9" w:rsidP="00D931F9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3D19365C" w14:textId="77777777" w:rsidR="00D931F9" w:rsidRPr="001328B3" w:rsidRDefault="00D931F9" w:rsidP="00D931F9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0B472A09" w14:textId="77777777" w:rsidR="00D931F9" w:rsidRPr="001328B3" w:rsidRDefault="00D931F9" w:rsidP="00D931F9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 Badan Hukum</w:t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4424611A" w14:textId="77777777" w:rsidR="00D931F9" w:rsidRPr="001328B3" w:rsidRDefault="00D931F9" w:rsidP="00D931F9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42AE0760" w14:textId="77777777" w:rsidR="00D931F9" w:rsidRDefault="00D931F9" w:rsidP="00D931F9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61992 (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Telekomunikasi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>)</w:t>
      </w:r>
    </w:p>
    <w:p w14:paraId="295DBB0E" w14:textId="77777777" w:rsidR="00D931F9" w:rsidRPr="001328B3" w:rsidRDefault="00D931F9" w:rsidP="00D931F9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Jenis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Telekomunikasi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Keperluan</w:t>
      </w:r>
      <w:proofErr w:type="spellEnd"/>
      <w:r>
        <w:rPr>
          <w:rFonts w:ascii="Arial" w:hAnsi="Arial" w:cs="Arial"/>
        </w:rPr>
        <w:t xml:space="preserve"> Badan Hukum</w:t>
      </w:r>
    </w:p>
    <w:p w14:paraId="0BDDBF03" w14:textId="77777777" w:rsidR="00D931F9" w:rsidRPr="001328B3" w:rsidRDefault="00D931F9" w:rsidP="00D931F9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dalam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rangka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permohonan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penyelenggaraan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telekomunikasi</w:t>
      </w:r>
      <w:proofErr w:type="spellEnd"/>
      <w:r w:rsidRPr="001328B3">
        <w:rPr>
          <w:rFonts w:ascii="Arial" w:hAnsi="Arial" w:cs="Arial"/>
        </w:rPr>
        <w:t xml:space="preserve"> [Nama Badan Hukum],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Transmisi</w:t>
      </w:r>
      <w:proofErr w:type="spellEnd"/>
      <w:r>
        <w:rPr>
          <w:rFonts w:ascii="Arial" w:hAnsi="Arial" w:cs="Arial"/>
        </w:rPr>
        <w:t xml:space="preserve"> Spektrum </w:t>
      </w:r>
      <w:proofErr w:type="spellStart"/>
      <w:r>
        <w:rPr>
          <w:rFonts w:ascii="Arial" w:hAnsi="Arial" w:cs="Arial"/>
        </w:rPr>
        <w:t>Frekuensi</w:t>
      </w:r>
      <w:proofErr w:type="spellEnd"/>
      <w:r>
        <w:rPr>
          <w:rFonts w:ascii="Arial" w:hAnsi="Arial" w:cs="Arial"/>
        </w:rPr>
        <w:t xml:space="preserve"> Radio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telekomunikasi</w:t>
      </w:r>
      <w:proofErr w:type="spellEnd"/>
      <w:r>
        <w:rPr>
          <w:rFonts w:ascii="Arial" w:hAnsi="Arial" w:cs="Arial"/>
        </w:rPr>
        <w:t>.</w:t>
      </w:r>
    </w:p>
    <w:p w14:paraId="54F58F09" w14:textId="77777777" w:rsidR="00D931F9" w:rsidRPr="001328B3" w:rsidRDefault="00D931F9" w:rsidP="00D931F9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Pr="001328B3">
        <w:rPr>
          <w:rFonts w:ascii="Arial" w:hAnsi="Arial" w:cs="Arial"/>
        </w:rPr>
        <w:br/>
        <w:t xml:space="preserve">[Nama Badan Hukum]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6B7D27E8" w14:textId="77777777" w:rsidR="00D931F9" w:rsidRPr="001328B3" w:rsidRDefault="00D931F9" w:rsidP="00D931F9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3B70CEBE" w14:textId="77777777" w:rsidR="00D931F9" w:rsidRPr="001328B3" w:rsidRDefault="00D931F9" w:rsidP="00D931F9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1B81262" w14:textId="77777777" w:rsidR="00D931F9" w:rsidRPr="001328B3" w:rsidRDefault="00D931F9" w:rsidP="00D931F9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A61EC1" w14:textId="77777777" w:rsidR="00D931F9" w:rsidRPr="001328B3" w:rsidRDefault="00D931F9" w:rsidP="00D931F9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B7D" wp14:editId="367B043F">
                <wp:simplePos x="0" y="0"/>
                <wp:positionH relativeFrom="column">
                  <wp:posOffset>3341077</wp:posOffset>
                </wp:positionH>
                <wp:positionV relativeFrom="paragraph">
                  <wp:posOffset>18513</wp:posOffset>
                </wp:positionV>
                <wp:extent cx="1520239" cy="6858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2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8DBD" w14:textId="77777777" w:rsidR="00D931F9" w:rsidRDefault="00D931F9" w:rsidP="00D931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A8B8292" w14:textId="77777777" w:rsidR="00D931F9" w:rsidRDefault="00D931F9" w:rsidP="00D931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9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1pt;margin-top:1.45pt;width:119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yjFwIAACsEAAAOAAAAZHJzL2Uyb0RvYy54bWysU9tu2zAMfR+wfxD0vtjJki4x4hRdugwD&#10;ugvQ7QNkWY6FyaJGKbG7rx8lp2nQbS/D9CCIJn1IHh6ur4fOsKNCr8GWfDrJOVNWQq3tvuTfvu5e&#10;LTnzQdhaGLCq5A/K8+vNyxfr3hVqBi2YWiEjEOuL3pW8DcEVWeZlqzrhJ+CUJWcD2IlAJu6zGkVP&#10;6J3JZnl+lfWAtUOQynv6ejs6+SbhN42S4XPTeBWYKTnVFtKN6a7inW3WotijcK2WpzLEP1TRCW0p&#10;6RnqVgTBDqh/g+q0RPDQhImELoOm0VKlHqibaf6sm/tWOJV6IXK8O9Pk/x+s/HS8d1+QheEtDDTA&#10;1IR3dyC/e2Zh2wq7VzeI0LdK1JR4GinLeueL06+Ral/4CFL1H6GmIYtDgAQ0NNhFVqhPRug0gIcz&#10;6WoITMaUi1k+e73iTJLvarlY5mkqmSge/3bow3sFHYuPkiMNNaGL450PsRpRPIbEZB6MrnfamGTg&#10;vtoaZEdBAtilkxp4FmYs60u+WswWIwF/hcjT+RNEpwMp2eiu5NQCnVFbkbZ3tk46C0Kb8U0lG3vi&#10;MVI3khiGaqDAyGcF9QMxijAqljaMHi3gT856UmvJ/Y+DQMWZ+WBpKqvpfB7lnYz54s2MDLz0VJce&#10;YSVBlTxwNj63YVyJg0O9bynTqAMLNzTJRieSn6o61U2KTNyftidK/tJOUU87vvkFAAD//wMAUEsD&#10;BBQABgAIAAAAIQAD8OgK3wAAAAkBAAAPAAAAZHJzL2Rvd25yZXYueG1sTI/LTsMwEEX3SPyDNUhs&#10;EHUaqNuEOBVCAsEO2gq2bjxNIvwItpuGv2dYwXJ0j+49U60na9iIIfbeSZjPMmDoGq9710rYbR+v&#10;V8BiUk4r4x1K+MYI6/r8rFKl9if3huMmtYxKXCyVhC6loeQ8Nh1aFWd+QEfZwQerEp2h5TqoE5Vb&#10;w/MsE9yq3tFCpwZ86LD53BythNXt8/gRX25e3xtxMEW6Wo5PX0HKy4vp/g5Ywin9wfCrT+pQk9Pe&#10;H52OzEhY5CInVEJeAKN8KRYC2J7AeVYAryv+/4P6BwAA//8DAFBLAQItABQABgAIAAAAIQC2gziS&#10;/gAAAOEBAAATAAAAAAAAAAAAAAAAAAAAAABbQ29udGVudF9UeXBlc10ueG1sUEsBAi0AFAAGAAgA&#10;AAAhADj9If/WAAAAlAEAAAsAAAAAAAAAAAAAAAAALwEAAF9yZWxzLy5yZWxzUEsBAi0AFAAGAAgA&#10;AAAhAHF9bKMXAgAAKwQAAA4AAAAAAAAAAAAAAAAALgIAAGRycy9lMm9Eb2MueG1sUEsBAi0AFAAG&#10;AAgAAAAhAAPw6ArfAAAACQEAAA8AAAAAAAAAAAAAAAAAcQQAAGRycy9kb3ducmV2LnhtbFBLBQYA&#10;AAAABAAEAPMAAAB9BQAAAAA=&#10;">
                <v:textbox>
                  <w:txbxContent>
                    <w:p w14:paraId="6D358DBD" w14:textId="77777777" w:rsidR="00D931F9" w:rsidRDefault="00D931F9" w:rsidP="00D931F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A8B8292" w14:textId="77777777" w:rsidR="00D931F9" w:rsidRDefault="00D931F9" w:rsidP="00D931F9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EA5DA" wp14:editId="520D622D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21BD3" w14:textId="77777777" w:rsidR="00D931F9" w:rsidRDefault="00D931F9" w:rsidP="00D931F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EA5DA" id="Text Box 3" o:spid="_x0000_s1027" type="#_x0000_t202" style="position:absolute;left:0;text-align:left;margin-left:367.25pt;margin-top:14.6pt;width:48.5pt;height:2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Yz9AEAANADAAAOAAAAZHJzL2Uyb0RvYy54bWysU9tu2zAMfR+wfxD0vjgJknYx4hRdigwD&#10;ugvQ9QNkWbaFyaJGKbGzrx8lJ2nQvRXTgyCK1CHPIbW+GzrDDgq9Blvw2WTKmbISKm2bgj//3H34&#10;yJkPwlbCgFUFPyrP7zbv3617l6s5tGAqhYxArM97V/A2BJdnmZet6oSfgFOWnDVgJwKZ2GQVip7Q&#10;O5PNp9ObrAesHIJU3tPtw+jkm4Rf10qG73XtVWCm4FRbSDumvYx7tlmLvEHhWi1PZYg3VNEJbSnp&#10;BepBBMH2qP+B6rRE8FCHiYQug7rWUiUOxGY2fcXmqRVOJS4kjncXmfz/g5XfDk/uB7IwfIKBGphI&#10;ePcI8pdnFratsI26R4S+VaKixLMoWdY7n5+eRql97iNI2X+Fipos9gES0FBjF1UhnozQqQHHi+hq&#10;CEzS5c1suVqSR5JrfrtcrlJTMpGfHzv04bOCjsVDwZF6msDF4dGHWIzIzyExlwejq502JhnYlFuD&#10;7CCo/7u0Uv2vwoyNwRbisxEx3iSWkdhIMQzlwHR1kiCSLqE6Em2EcazoG9ChBfzDWU8jVXD/ey9Q&#10;cWa+WJJuNVss4gwmY7G8nZOB157y2iOsJKiCB87G4zaMc7t3qJuWMp2bdU9y73SS4qWqU/k0Nkmh&#10;04jHuby2U9TLR9z8BQAA//8DAFBLAwQUAAYACAAAACEAmU8R8t4AAAAJAQAADwAAAGRycy9kb3du&#10;cmV2LnhtbEyPy07DMBBF90j8gzVI7KjTlD4IcaqKig0LJApSWbqxE0fYY8t20/D3DCtYztyjO2fq&#10;7eQsG3VMg0cB81kBTGPr1YC9gI/357sNsJQlKmk9agHfOsG2ub6qZaX8Bd/0eMg9oxJMlRRgcg4V&#10;56k12sk080EjZZ2PTmYaY89VlBcqd5aXRbHiTg5IF4wM+sno9utwdgKOzgxqH18/O2XH/Uu3W4Yp&#10;BiFub6bdI7Csp/wHw68+qUNDTid/RpWYFbBe3C8JFVA+lMAI2CzmtDhRUq6ANzX//0HzAwAA//8D&#10;AFBLAQItABQABgAIAAAAIQC2gziS/gAAAOEBAAATAAAAAAAAAAAAAAAAAAAAAABbQ29udGVudF9U&#10;eXBlc10ueG1sUEsBAi0AFAAGAAgAAAAhADj9If/WAAAAlAEAAAsAAAAAAAAAAAAAAAAALwEAAF9y&#10;ZWxzLy5yZWxzUEsBAi0AFAAGAAgAAAAhAE11JjP0AQAA0AMAAA4AAAAAAAAAAAAAAAAALgIAAGRy&#10;cy9lMm9Eb2MueG1sUEsBAi0AFAAGAAgAAAAhAJlPEfLeAAAACQEAAA8AAAAAAAAAAAAAAAAATgQA&#10;AGRycy9kb3ducmV2LnhtbFBLBQYAAAAABAAEAPMAAABZBQAAAAA=&#10;" stroked="f">
                <v:textbox style="mso-fit-shape-to-text:t">
                  <w:txbxContent>
                    <w:p w14:paraId="14721BD3" w14:textId="77777777" w:rsidR="00D931F9" w:rsidRDefault="00D931F9" w:rsidP="00D931F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28F6B459" w14:textId="77777777" w:rsidR="00D931F9" w:rsidRPr="001328B3" w:rsidRDefault="00D931F9" w:rsidP="00D931F9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1B7172D5" w14:textId="77777777" w:rsidR="00D931F9" w:rsidRPr="001328B3" w:rsidRDefault="00D931F9" w:rsidP="00D931F9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6A4F0734" w14:textId="77777777" w:rsidR="00D931F9" w:rsidRPr="001328B3" w:rsidRDefault="00D931F9" w:rsidP="00D931F9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74D44E13" w14:textId="77777777" w:rsidR="00D931F9" w:rsidRPr="001328B3" w:rsidRDefault="00D931F9" w:rsidP="00D931F9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0FC4163B" w14:textId="77777777" w:rsidR="00D931F9" w:rsidRDefault="00D931F9" w:rsidP="00D931F9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</w:p>
    <w:p w14:paraId="16403240" w14:textId="77777777" w:rsidR="00D931F9" w:rsidRPr="00D931F9" w:rsidRDefault="00D931F9" w:rsidP="00D931F9">
      <w:pPr>
        <w:jc w:val="both"/>
        <w:rPr>
          <w:rFonts w:ascii="Arial" w:hAnsi="Arial" w:cs="Arial"/>
        </w:rPr>
      </w:pPr>
    </w:p>
    <w:sectPr w:rsidR="00D931F9" w:rsidRPr="00D9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0FF7"/>
    <w:multiLevelType w:val="hybridMultilevel"/>
    <w:tmpl w:val="36385ABA"/>
    <w:lvl w:ilvl="0" w:tplc="4F3AB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F6C"/>
    <w:multiLevelType w:val="hybridMultilevel"/>
    <w:tmpl w:val="BB66C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C7D75"/>
    <w:multiLevelType w:val="hybridMultilevel"/>
    <w:tmpl w:val="98E89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0098">
    <w:abstractNumId w:val="2"/>
  </w:num>
  <w:num w:numId="2" w16cid:durableId="402533406">
    <w:abstractNumId w:val="0"/>
  </w:num>
  <w:num w:numId="3" w16cid:durableId="39724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F5"/>
    <w:rsid w:val="00176161"/>
    <w:rsid w:val="00B642F5"/>
    <w:rsid w:val="00D931F9"/>
    <w:rsid w:val="00E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DE7B"/>
  <w15:chartTrackingRefBased/>
  <w15:docId w15:val="{586FD82F-CB03-4EE7-9EE8-02E7862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B642F5"/>
    <w:pPr>
      <w:ind w:left="720"/>
      <w:contextualSpacing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D9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2022-06-10T04:57:00Z</dcterms:created>
  <dcterms:modified xsi:type="dcterms:W3CDTF">2022-06-10T05:09:00Z</dcterms:modified>
</cp:coreProperties>
</file>